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1B" w:rsidRDefault="00247D1B" w:rsidP="00247D1B">
      <w:pPr>
        <w:rPr>
          <w:sz w:val="24"/>
          <w:szCs w:val="24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74B6E218" wp14:editId="270CA98F">
                <wp:simplePos x="0" y="0"/>
                <wp:positionH relativeFrom="column">
                  <wp:posOffset>1823514</wp:posOffset>
                </wp:positionH>
                <wp:positionV relativeFrom="paragraph">
                  <wp:posOffset>348847</wp:posOffset>
                </wp:positionV>
                <wp:extent cx="3035300" cy="285420"/>
                <wp:effectExtent l="0" t="0" r="0" b="63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2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0451" w:rsidRDefault="006D0451" w:rsidP="006D0451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501(c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)(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3) Tax Exempt </w:t>
                            </w:r>
                            <w:r w:rsidR="0053015F">
                              <w:rPr>
                                <w:i/>
                                <w:iCs/>
                              </w:rPr>
                              <w:t>Id:27-3289170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6E21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3.6pt;margin-top:27.45pt;width:239pt;height:22.4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6D0451" w:rsidRDefault="006D0451" w:rsidP="006D0451">
                      <w:pPr>
                        <w:widowControl w:val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501(c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)(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3) Tax Exempt </w:t>
                      </w:r>
                      <w:r w:rsidR="0053015F">
                        <w:rPr>
                          <w:i/>
                          <w:iCs/>
                        </w:rPr>
                        <w:t>Id:27-3289170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2BD189B9" wp14:editId="209D4F95">
                <wp:simplePos x="0" y="0"/>
                <wp:positionH relativeFrom="column">
                  <wp:posOffset>1405956</wp:posOffset>
                </wp:positionH>
                <wp:positionV relativeFrom="paragraph">
                  <wp:posOffset>-433415</wp:posOffset>
                </wp:positionV>
                <wp:extent cx="3771900" cy="782261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782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0451" w:rsidRPr="00CD221F" w:rsidRDefault="006D0451" w:rsidP="006D0451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AR BERKLEY" w:hAnsi="AR BERKLEY"/>
                                <w:b/>
                                <w:sz w:val="40"/>
                                <w:szCs w:val="40"/>
                              </w:rPr>
                            </w:pPr>
                            <w:r w:rsidRPr="00CD221F">
                              <w:rPr>
                                <w:rFonts w:ascii="AR BERKLEY" w:hAnsi="AR BERKLEY"/>
                                <w:b/>
                                <w:sz w:val="40"/>
                                <w:szCs w:val="40"/>
                              </w:rPr>
                              <w:t>Divine Mercy</w:t>
                            </w:r>
                          </w:p>
                          <w:p w:rsidR="006D0451" w:rsidRPr="00CD221F" w:rsidRDefault="006D0451" w:rsidP="006D0451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AR BERKLEY" w:hAnsi="AR BERKLEY"/>
                                <w:b/>
                                <w:sz w:val="40"/>
                                <w:szCs w:val="40"/>
                              </w:rPr>
                            </w:pPr>
                            <w:r w:rsidRPr="00CD221F">
                              <w:rPr>
                                <w:rFonts w:ascii="AR BERKLEY" w:hAnsi="AR BERKLEY"/>
                                <w:b/>
                                <w:sz w:val="40"/>
                                <w:szCs w:val="40"/>
                              </w:rPr>
                              <w:t>Family Foundation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189B9" id="Text Box 11" o:spid="_x0000_s1027" type="#_x0000_t202" style="position:absolute;margin-left:110.7pt;margin-top:-34.15pt;width:297pt;height:61.6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6D0451" w:rsidRPr="00CD221F" w:rsidRDefault="006D0451" w:rsidP="006D0451">
                      <w:pPr>
                        <w:widowControl w:val="0"/>
                        <w:spacing w:line="225" w:lineRule="auto"/>
                        <w:jc w:val="center"/>
                        <w:rPr>
                          <w:rFonts w:ascii="AR BERKLEY" w:hAnsi="AR BERKLEY"/>
                          <w:b/>
                          <w:sz w:val="40"/>
                          <w:szCs w:val="40"/>
                        </w:rPr>
                      </w:pPr>
                      <w:r w:rsidRPr="00CD221F">
                        <w:rPr>
                          <w:rFonts w:ascii="AR BERKLEY" w:hAnsi="AR BERKLEY"/>
                          <w:b/>
                          <w:sz w:val="40"/>
                          <w:szCs w:val="40"/>
                        </w:rPr>
                        <w:t>Divine Mercy</w:t>
                      </w:r>
                    </w:p>
                    <w:p w:rsidR="006D0451" w:rsidRPr="00CD221F" w:rsidRDefault="006D0451" w:rsidP="006D0451">
                      <w:pPr>
                        <w:widowControl w:val="0"/>
                        <w:spacing w:line="225" w:lineRule="auto"/>
                        <w:jc w:val="center"/>
                        <w:rPr>
                          <w:rFonts w:ascii="AR BERKLEY" w:hAnsi="AR BERKLEY"/>
                          <w:b/>
                          <w:sz w:val="40"/>
                          <w:szCs w:val="40"/>
                        </w:rPr>
                      </w:pPr>
                      <w:r w:rsidRPr="00CD221F">
                        <w:rPr>
                          <w:rFonts w:ascii="AR BERKLEY" w:hAnsi="AR BERKLEY"/>
                          <w:b/>
                          <w:sz w:val="40"/>
                          <w:szCs w:val="40"/>
                        </w:rPr>
                        <w:t>Family Foundation</w:t>
                      </w:r>
                    </w:p>
                  </w:txbxContent>
                </v:textbox>
              </v:shape>
            </w:pict>
          </mc:Fallback>
        </mc:AlternateContent>
      </w:r>
      <w:r w:rsidR="00CD221F">
        <w:rPr>
          <w:noProof/>
          <w:color w:val="auto"/>
          <w:sz w:val="24"/>
          <w:szCs w:val="24"/>
        </w:rPr>
        <w:drawing>
          <wp:inline distT="0" distB="0" distL="0" distR="0" wp14:anchorId="4E02C4A5" wp14:editId="5B3ECCA6">
            <wp:extent cx="1313634" cy="1035685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ola Nut Logo 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73"/>
                    <a:stretch/>
                  </pic:blipFill>
                  <pic:spPr bwMode="auto">
                    <a:xfrm>
                      <a:off x="0" y="0"/>
                      <a:ext cx="1325196" cy="1044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6D9A" w:rsidRDefault="00036D9A" w:rsidP="00A432AE">
      <w:pPr>
        <w:spacing w:after="200" w:line="276" w:lineRule="auto"/>
        <w:rPr>
          <w:sz w:val="22"/>
          <w:szCs w:val="22"/>
        </w:rPr>
      </w:pPr>
    </w:p>
    <w:p w:rsidR="00986932" w:rsidRDefault="00986932" w:rsidP="00986932">
      <w:pPr>
        <w:spacing w:after="200" w:line="276" w:lineRule="auto"/>
        <w:jc w:val="center"/>
      </w:pPr>
      <w:r w:rsidRPr="00986932">
        <w:t>Anwuli 2017 Sponsorship Levels</w:t>
      </w:r>
    </w:p>
    <w:p w:rsidR="006C4C03" w:rsidRDefault="006C4C03" w:rsidP="00704DCB">
      <w:pPr>
        <w:spacing w:after="200"/>
        <w:contextualSpacing/>
      </w:pPr>
      <w:r>
        <w:t xml:space="preserve">In 2017 we will be celebrating with our furry friends in support of project </w:t>
      </w:r>
    </w:p>
    <w:p w:rsidR="00514951" w:rsidRDefault="006C4C03" w:rsidP="00704DCB">
      <w:pPr>
        <w:spacing w:after="200"/>
        <w:contextualSpacing/>
      </w:pPr>
      <w:r>
        <w:t xml:space="preserve"> “Look Good Feel Good”</w:t>
      </w:r>
    </w:p>
    <w:p w:rsidR="00704DCB" w:rsidRPr="00986932" w:rsidRDefault="00704DCB" w:rsidP="00704DCB">
      <w:pPr>
        <w:spacing w:after="200"/>
        <w:contextualSpacing/>
      </w:pPr>
    </w:p>
    <w:p w:rsidR="007F589B" w:rsidRDefault="00986932" w:rsidP="00986932">
      <w:pPr>
        <w:spacing w:after="200"/>
        <w:contextualSpacing/>
      </w:pPr>
      <w:r>
        <w:rPr>
          <w:highlight w:val="green"/>
        </w:rPr>
        <w:t>G</w:t>
      </w:r>
      <w:r w:rsidR="00AB6F82">
        <w:rPr>
          <w:highlight w:val="green"/>
        </w:rPr>
        <w:t>LOBAL</w:t>
      </w:r>
      <w:r>
        <w:rPr>
          <w:highlight w:val="green"/>
        </w:rPr>
        <w:t xml:space="preserve"> </w:t>
      </w:r>
      <w:r w:rsidR="00AB6F82">
        <w:rPr>
          <w:highlight w:val="green"/>
        </w:rPr>
        <w:t>FURS</w:t>
      </w:r>
      <w:r>
        <w:rPr>
          <w:highlight w:val="green"/>
        </w:rPr>
        <w:t xml:space="preserve"> $20,000.00 +</w:t>
      </w:r>
    </w:p>
    <w:p w:rsidR="00986932" w:rsidRPr="007F589B" w:rsidRDefault="00986932" w:rsidP="00514951">
      <w:pPr>
        <w:spacing w:after="200"/>
        <w:contextualSpacing/>
        <w:jc w:val="both"/>
        <w:rPr>
          <w:highlight w:val="green"/>
        </w:rPr>
      </w:pPr>
      <w:r w:rsidRPr="007F589B">
        <w:t xml:space="preserve">Logo featured on </w:t>
      </w:r>
      <w:r w:rsidR="007F589B">
        <w:t xml:space="preserve">banner, </w:t>
      </w:r>
      <w:r w:rsidR="002D66F8">
        <w:t xml:space="preserve">T-Shirts, </w:t>
      </w:r>
      <w:r w:rsidR="007F589B">
        <w:t>website</w:t>
      </w:r>
      <w:r w:rsidR="002D66F8">
        <w:t>, registration page</w:t>
      </w:r>
      <w:r w:rsidR="007F589B">
        <w:t xml:space="preserve"> and </w:t>
      </w:r>
      <w:r w:rsidRPr="007F589B">
        <w:t>email blast</w:t>
      </w:r>
    </w:p>
    <w:p w:rsidR="00986932" w:rsidRDefault="007F589B" w:rsidP="00514951">
      <w:pPr>
        <w:spacing w:after="200"/>
        <w:contextualSpacing/>
        <w:jc w:val="both"/>
        <w:rPr>
          <w:color w:val="auto"/>
        </w:rPr>
      </w:pPr>
      <w:r w:rsidRPr="007F589B">
        <w:rPr>
          <w:color w:val="auto"/>
        </w:rPr>
        <w:t xml:space="preserve">Sponsor recognition </w:t>
      </w:r>
      <w:r>
        <w:rPr>
          <w:color w:val="auto"/>
        </w:rPr>
        <w:t>at the event</w:t>
      </w:r>
    </w:p>
    <w:p w:rsidR="007F589B" w:rsidRDefault="007F589B" w:rsidP="00514951">
      <w:pPr>
        <w:spacing w:after="200"/>
        <w:contextualSpacing/>
        <w:jc w:val="both"/>
        <w:rPr>
          <w:color w:val="auto"/>
        </w:rPr>
      </w:pPr>
      <w:r>
        <w:rPr>
          <w:color w:val="auto"/>
        </w:rPr>
        <w:t>Sponsor Recognition on Press Release Before and after event</w:t>
      </w:r>
    </w:p>
    <w:p w:rsidR="007F589B" w:rsidRDefault="007F589B" w:rsidP="00514951">
      <w:pPr>
        <w:spacing w:after="200"/>
        <w:contextualSpacing/>
        <w:jc w:val="both"/>
        <w:rPr>
          <w:color w:val="auto"/>
        </w:rPr>
      </w:pPr>
      <w:r>
        <w:rPr>
          <w:color w:val="auto"/>
        </w:rPr>
        <w:t>Company representative to serve on judging panel</w:t>
      </w:r>
      <w:r w:rsidR="00B437C4">
        <w:rPr>
          <w:color w:val="auto"/>
        </w:rPr>
        <w:t xml:space="preserve"> </w:t>
      </w:r>
      <w:r w:rsidR="003F0256">
        <w:rPr>
          <w:color w:val="auto"/>
        </w:rPr>
        <w:t>for pet contest</w:t>
      </w:r>
    </w:p>
    <w:p w:rsidR="007F589B" w:rsidRDefault="007F589B" w:rsidP="00514951">
      <w:pPr>
        <w:spacing w:after="200"/>
        <w:contextualSpacing/>
        <w:jc w:val="both"/>
        <w:rPr>
          <w:color w:val="auto"/>
        </w:rPr>
      </w:pPr>
      <w:r>
        <w:rPr>
          <w:color w:val="auto"/>
        </w:rPr>
        <w:t>Company logo included on promotional item in “Doggie bags”</w:t>
      </w:r>
    </w:p>
    <w:p w:rsidR="007F589B" w:rsidRDefault="007F589B" w:rsidP="00514951">
      <w:pPr>
        <w:spacing w:after="200"/>
        <w:contextualSpacing/>
        <w:jc w:val="both"/>
        <w:rPr>
          <w:color w:val="auto"/>
        </w:rPr>
      </w:pPr>
      <w:r>
        <w:rPr>
          <w:color w:val="auto"/>
        </w:rPr>
        <w:t>Preferred placement of Vendor space</w:t>
      </w:r>
    </w:p>
    <w:p w:rsidR="002D66F8" w:rsidRDefault="002D66F8" w:rsidP="00514951">
      <w:pPr>
        <w:spacing w:after="200"/>
        <w:contextualSpacing/>
        <w:jc w:val="both"/>
        <w:rPr>
          <w:color w:val="auto"/>
        </w:rPr>
      </w:pPr>
      <w:r>
        <w:rPr>
          <w:color w:val="auto"/>
        </w:rPr>
        <w:t>Include promotional items in “Doggie bags”</w:t>
      </w:r>
    </w:p>
    <w:p w:rsidR="00514951" w:rsidRPr="007F589B" w:rsidRDefault="00514951" w:rsidP="00514951">
      <w:pPr>
        <w:spacing w:after="200"/>
        <w:contextualSpacing/>
        <w:jc w:val="both"/>
        <w:rPr>
          <w:color w:val="auto"/>
        </w:rPr>
      </w:pPr>
      <w:r>
        <w:rPr>
          <w:color w:val="auto"/>
        </w:rPr>
        <w:t>Company must provide logo</w:t>
      </w:r>
    </w:p>
    <w:p w:rsidR="00986932" w:rsidRDefault="00986932" w:rsidP="00514951">
      <w:pPr>
        <w:spacing w:after="200"/>
        <w:contextualSpacing/>
        <w:jc w:val="both"/>
        <w:rPr>
          <w:highlight w:val="green"/>
        </w:rPr>
      </w:pPr>
    </w:p>
    <w:p w:rsidR="00986932" w:rsidRDefault="00986932" w:rsidP="00986932">
      <w:pPr>
        <w:spacing w:after="200"/>
        <w:contextualSpacing/>
        <w:rPr>
          <w:highlight w:val="green"/>
        </w:rPr>
      </w:pPr>
    </w:p>
    <w:p w:rsidR="00986932" w:rsidRDefault="00AB6F82" w:rsidP="00986932">
      <w:pPr>
        <w:spacing w:after="200"/>
        <w:contextualSpacing/>
      </w:pPr>
      <w:r>
        <w:rPr>
          <w:highlight w:val="green"/>
        </w:rPr>
        <w:t>ELITE FURS</w:t>
      </w:r>
      <w:r w:rsidR="00986932" w:rsidRPr="00986932">
        <w:rPr>
          <w:highlight w:val="green"/>
        </w:rPr>
        <w:t xml:space="preserve"> $10,000.00</w:t>
      </w:r>
      <w:r w:rsidR="00986932">
        <w:t xml:space="preserve"> </w:t>
      </w:r>
    </w:p>
    <w:p w:rsidR="00986932" w:rsidRDefault="00986932" w:rsidP="00514951">
      <w:pPr>
        <w:spacing w:after="200"/>
        <w:contextualSpacing/>
        <w:jc w:val="both"/>
      </w:pPr>
      <w:r>
        <w:t>Logo featured on banner, Website</w:t>
      </w:r>
      <w:r w:rsidR="00AB6F82">
        <w:t xml:space="preserve"> and T-Shirt</w:t>
      </w:r>
    </w:p>
    <w:p w:rsidR="00986932" w:rsidRDefault="00986932" w:rsidP="00514951">
      <w:pPr>
        <w:spacing w:after="200"/>
        <w:contextualSpacing/>
        <w:jc w:val="both"/>
      </w:pPr>
      <w:r>
        <w:t>Sponsor recognition at the event, radio and social media</w:t>
      </w:r>
    </w:p>
    <w:p w:rsidR="00AB6F82" w:rsidRDefault="00AB6F82" w:rsidP="00514951">
      <w:pPr>
        <w:spacing w:after="200"/>
        <w:contextualSpacing/>
        <w:jc w:val="both"/>
      </w:pPr>
      <w:r>
        <w:t>Sponsor recognition before and after event</w:t>
      </w:r>
    </w:p>
    <w:p w:rsidR="00AB6F82" w:rsidRDefault="00AB6F82" w:rsidP="00514951">
      <w:pPr>
        <w:spacing w:after="200"/>
        <w:contextualSpacing/>
        <w:jc w:val="both"/>
      </w:pPr>
      <w:r>
        <w:t>Preferred placement of Vendor space</w:t>
      </w:r>
    </w:p>
    <w:p w:rsidR="002D66F8" w:rsidRDefault="002D66F8" w:rsidP="00514951">
      <w:pPr>
        <w:spacing w:after="200"/>
        <w:contextualSpacing/>
        <w:jc w:val="both"/>
      </w:pPr>
      <w:r>
        <w:t>Include Promotional items in “Doggie Bags”</w:t>
      </w:r>
    </w:p>
    <w:p w:rsidR="00AB6F82" w:rsidRDefault="00514951" w:rsidP="00514951">
      <w:pPr>
        <w:spacing w:after="200"/>
        <w:contextualSpacing/>
        <w:jc w:val="both"/>
      </w:pPr>
      <w:r>
        <w:t>Company to provide logo</w:t>
      </w:r>
    </w:p>
    <w:p w:rsidR="00986932" w:rsidRDefault="00986932" w:rsidP="00986932">
      <w:pPr>
        <w:spacing w:after="200"/>
        <w:contextualSpacing/>
      </w:pPr>
    </w:p>
    <w:p w:rsidR="007F589B" w:rsidRDefault="00AB6F82" w:rsidP="00986932">
      <w:pPr>
        <w:spacing w:after="200"/>
        <w:contextualSpacing/>
      </w:pPr>
      <w:r w:rsidRPr="00514951">
        <w:rPr>
          <w:highlight w:val="magenta"/>
        </w:rPr>
        <w:t>DIAMOND FURS</w:t>
      </w:r>
      <w:r w:rsidR="002D66F8" w:rsidRPr="00514951">
        <w:rPr>
          <w:highlight w:val="magenta"/>
        </w:rPr>
        <w:t xml:space="preserve"> $5,000.00</w:t>
      </w:r>
    </w:p>
    <w:p w:rsidR="002D66F8" w:rsidRDefault="002D66F8" w:rsidP="00986932">
      <w:pPr>
        <w:spacing w:after="200"/>
        <w:contextualSpacing/>
      </w:pPr>
      <w:r>
        <w:t xml:space="preserve">Opportunity to Display Banner at the Start/Finish line </w:t>
      </w:r>
    </w:p>
    <w:p w:rsidR="002D66F8" w:rsidRDefault="002D66F8" w:rsidP="00986932">
      <w:pPr>
        <w:spacing w:after="200"/>
        <w:contextualSpacing/>
      </w:pPr>
      <w:r>
        <w:t>(</w:t>
      </w:r>
      <w:r w:rsidR="001729E7">
        <w:t>Company must</w:t>
      </w:r>
      <w:r>
        <w:t xml:space="preserve"> provide banner)</w:t>
      </w:r>
    </w:p>
    <w:p w:rsidR="002D66F8" w:rsidRDefault="002D66F8" w:rsidP="00986932">
      <w:pPr>
        <w:spacing w:after="200"/>
        <w:contextualSpacing/>
      </w:pPr>
      <w:r>
        <w:t>Sponsor Recognition on social media</w:t>
      </w:r>
    </w:p>
    <w:p w:rsidR="00986932" w:rsidRDefault="002D66F8" w:rsidP="00986932">
      <w:pPr>
        <w:spacing w:after="200"/>
        <w:contextualSpacing/>
      </w:pPr>
      <w:r>
        <w:t>Company representative to serve on dog panel</w:t>
      </w:r>
    </w:p>
    <w:p w:rsidR="002D66F8" w:rsidRDefault="002D66F8" w:rsidP="00986932">
      <w:pPr>
        <w:spacing w:after="200"/>
        <w:contextualSpacing/>
      </w:pPr>
      <w:r>
        <w:t>Logo featured on website</w:t>
      </w:r>
    </w:p>
    <w:p w:rsidR="002D66F8" w:rsidRDefault="002D66F8" w:rsidP="00986932">
      <w:pPr>
        <w:spacing w:after="200"/>
        <w:contextualSpacing/>
      </w:pPr>
      <w:r>
        <w:t>Invitation to include promotional item in “doggie bags”</w:t>
      </w:r>
    </w:p>
    <w:p w:rsidR="00C83270" w:rsidRPr="00986932" w:rsidRDefault="00C83270" w:rsidP="00986932">
      <w:pPr>
        <w:spacing w:after="200"/>
        <w:contextualSpacing/>
      </w:pPr>
      <w:r>
        <w:t>Assigned placement of vendor space 10 x10</w:t>
      </w:r>
    </w:p>
    <w:p w:rsidR="00C83270" w:rsidRDefault="00C83270" w:rsidP="00C83270">
      <w:pPr>
        <w:spacing w:after="200" w:line="276" w:lineRule="auto"/>
      </w:pPr>
    </w:p>
    <w:p w:rsidR="00C83270" w:rsidRDefault="00C83270" w:rsidP="00C83270">
      <w:pPr>
        <w:spacing w:after="200" w:line="276" w:lineRule="auto"/>
      </w:pPr>
    </w:p>
    <w:p w:rsidR="00C83270" w:rsidRDefault="00C83270" w:rsidP="001C4CCE">
      <w:pPr>
        <w:spacing w:after="200"/>
        <w:contextualSpacing/>
      </w:pPr>
      <w:r w:rsidRPr="00514951">
        <w:rPr>
          <w:highlight w:val="cyan"/>
        </w:rPr>
        <w:t>PLATINUM FURS $3,000.00</w:t>
      </w:r>
    </w:p>
    <w:p w:rsidR="00C83270" w:rsidRDefault="00C83270" w:rsidP="001C4CCE">
      <w:pPr>
        <w:spacing w:after="200"/>
        <w:contextualSpacing/>
      </w:pPr>
      <w:r>
        <w:t>Logo featured on website</w:t>
      </w:r>
    </w:p>
    <w:p w:rsidR="00C83270" w:rsidRDefault="00C83270" w:rsidP="001C4CCE">
      <w:pPr>
        <w:spacing w:after="200"/>
        <w:contextualSpacing/>
      </w:pPr>
      <w:r>
        <w:t>Sponsor recognition at the event (name)</w:t>
      </w:r>
    </w:p>
    <w:p w:rsidR="00C83270" w:rsidRDefault="00C83270" w:rsidP="001C4CCE">
      <w:pPr>
        <w:spacing w:after="200"/>
        <w:contextualSpacing/>
      </w:pPr>
      <w:r>
        <w:t>Logo featured at sponsor signage at event check-in</w:t>
      </w:r>
    </w:p>
    <w:p w:rsidR="001C4CCE" w:rsidRDefault="001C4CCE" w:rsidP="001C4CCE">
      <w:pPr>
        <w:spacing w:after="200"/>
        <w:contextualSpacing/>
      </w:pPr>
      <w:r>
        <w:t>Assigned placement of vendor space</w:t>
      </w:r>
    </w:p>
    <w:p w:rsidR="00C83270" w:rsidRDefault="00C83270" w:rsidP="00C83270">
      <w:pPr>
        <w:spacing w:after="200" w:line="276" w:lineRule="auto"/>
      </w:pPr>
    </w:p>
    <w:p w:rsidR="00C83270" w:rsidRDefault="001C4CCE" w:rsidP="001729E7">
      <w:pPr>
        <w:spacing w:after="200"/>
        <w:contextualSpacing/>
      </w:pPr>
      <w:r w:rsidRPr="00514951">
        <w:rPr>
          <w:highlight w:val="yellow"/>
        </w:rPr>
        <w:t>GOLD FURS $2,000.00</w:t>
      </w:r>
    </w:p>
    <w:p w:rsidR="001729E7" w:rsidRDefault="001C4CCE" w:rsidP="001729E7">
      <w:pPr>
        <w:spacing w:after="200"/>
        <w:contextualSpacing/>
      </w:pPr>
      <w:r>
        <w:t xml:space="preserve">Opportunity to Display Banner at </w:t>
      </w:r>
      <w:r w:rsidR="001729E7">
        <w:t>walk Route</w:t>
      </w:r>
    </w:p>
    <w:p w:rsidR="001729E7" w:rsidRDefault="001729E7" w:rsidP="001729E7">
      <w:pPr>
        <w:spacing w:after="200"/>
        <w:contextualSpacing/>
      </w:pPr>
      <w:r>
        <w:t>(Company must provide Banner)</w:t>
      </w:r>
    </w:p>
    <w:p w:rsidR="001729E7" w:rsidRDefault="001729E7" w:rsidP="001729E7">
      <w:pPr>
        <w:spacing w:after="200"/>
        <w:contextualSpacing/>
      </w:pPr>
      <w:r>
        <w:t>Sponsor recognition on website (name)</w:t>
      </w:r>
    </w:p>
    <w:p w:rsidR="001729E7" w:rsidRDefault="001729E7" w:rsidP="001729E7">
      <w:pPr>
        <w:spacing w:after="200"/>
        <w:contextualSpacing/>
      </w:pPr>
      <w:r>
        <w:t>Company name featured on T-Shirts</w:t>
      </w:r>
    </w:p>
    <w:p w:rsidR="001729E7" w:rsidRDefault="001729E7" w:rsidP="001729E7">
      <w:pPr>
        <w:spacing w:after="200"/>
        <w:contextualSpacing/>
      </w:pPr>
      <w:r>
        <w:t>Assigned placement of vendor space 10x10</w:t>
      </w:r>
    </w:p>
    <w:p w:rsidR="001C4CCE" w:rsidRDefault="001C4CCE" w:rsidP="00C83270">
      <w:pPr>
        <w:spacing w:after="200" w:line="276" w:lineRule="auto"/>
      </w:pPr>
    </w:p>
    <w:p w:rsidR="001C4CCE" w:rsidRPr="00C83270" w:rsidRDefault="001C4CCE" w:rsidP="001729E7">
      <w:pPr>
        <w:spacing w:after="200"/>
        <w:contextualSpacing/>
      </w:pPr>
      <w:r w:rsidRPr="00514951">
        <w:rPr>
          <w:highlight w:val="lightGray"/>
        </w:rPr>
        <w:t>SILVER FURS - $</w:t>
      </w:r>
      <w:r w:rsidR="006119E4">
        <w:rPr>
          <w:highlight w:val="lightGray"/>
        </w:rPr>
        <w:t>500-$</w:t>
      </w:r>
      <w:r w:rsidRPr="00514951">
        <w:rPr>
          <w:highlight w:val="lightGray"/>
        </w:rPr>
        <w:t>1000.00</w:t>
      </w:r>
    </w:p>
    <w:p w:rsidR="001729E7" w:rsidRDefault="001729E7" w:rsidP="001729E7">
      <w:pPr>
        <w:spacing w:after="200"/>
        <w:contextualSpacing/>
      </w:pPr>
      <w:r>
        <w:t>Logo included on sponsor signage at the event Water Station</w:t>
      </w:r>
    </w:p>
    <w:p w:rsidR="001729E7" w:rsidRDefault="001729E7" w:rsidP="001729E7">
      <w:pPr>
        <w:spacing w:after="200"/>
        <w:contextualSpacing/>
      </w:pPr>
      <w:r>
        <w:t>Sponsor Recognition at the event</w:t>
      </w:r>
      <w:r w:rsidR="00514951">
        <w:t xml:space="preserve"> (name)</w:t>
      </w:r>
    </w:p>
    <w:p w:rsidR="00B437C4" w:rsidRDefault="00B437C4" w:rsidP="001729E7">
      <w:pPr>
        <w:spacing w:after="200"/>
        <w:contextualSpacing/>
      </w:pPr>
      <w:r>
        <w:t>Assigned placement of vendor space 10x10</w:t>
      </w:r>
    </w:p>
    <w:p w:rsidR="006119E4" w:rsidRDefault="006119E4" w:rsidP="001729E7">
      <w:pPr>
        <w:spacing w:after="200"/>
        <w:contextualSpacing/>
      </w:pPr>
    </w:p>
    <w:p w:rsidR="006119E4" w:rsidRPr="006119E4" w:rsidRDefault="006119E4" w:rsidP="001729E7">
      <w:pPr>
        <w:spacing w:after="200"/>
        <w:contextualSpacing/>
        <w:rPr>
          <w:color w:val="C00000"/>
        </w:rPr>
      </w:pPr>
      <w:r w:rsidRPr="006119E4">
        <w:rPr>
          <w:color w:val="C00000"/>
        </w:rPr>
        <w:t>Grassroots supporter- $100-$400</w:t>
      </w:r>
    </w:p>
    <w:p w:rsidR="00A432AE" w:rsidRDefault="00A432AE" w:rsidP="001729E7">
      <w:pPr>
        <w:spacing w:after="200"/>
        <w:contextualSpacing/>
        <w:rPr>
          <w:b/>
          <w:sz w:val="24"/>
          <w:szCs w:val="24"/>
        </w:rPr>
      </w:pPr>
    </w:p>
    <w:p w:rsidR="006F0F1E" w:rsidRDefault="006F0F1E" w:rsidP="006F0F1E">
      <w:pPr>
        <w:pStyle w:val="Heading1"/>
        <w:rPr>
          <w:rStyle w:val="IntenseReference"/>
        </w:rPr>
      </w:pPr>
      <w:r>
        <w:rPr>
          <w:rStyle w:val="IntenseReference"/>
        </w:rPr>
        <w:t>Obioma cycle</w:t>
      </w:r>
    </w:p>
    <w:p w:rsidR="004B1508" w:rsidRDefault="00E603FC" w:rsidP="006F0F1E">
      <w:r>
        <w:t xml:space="preserve">Leave a legacy that </w:t>
      </w:r>
      <w:r w:rsidR="006F0F1E">
        <w:t>keep on giving.</w:t>
      </w:r>
      <w:r>
        <w:t xml:space="preserve">  </w:t>
      </w:r>
    </w:p>
    <w:p w:rsidR="00E603FC" w:rsidRDefault="006F0F1E" w:rsidP="006F0F1E">
      <w:r>
        <w:t xml:space="preserve"> Include Divine Mercy Family Foundation in your gift planning, cash, stock, mutual fund, real estate, wills and living trust, retirement funds;</w:t>
      </w:r>
    </w:p>
    <w:p w:rsidR="006F0F1E" w:rsidRPr="006F0F1E" w:rsidRDefault="00362B12" w:rsidP="006F0F1E">
      <w:r>
        <w:t>Your</w:t>
      </w:r>
      <w:r w:rsidR="00CD7FAE">
        <w:t xml:space="preserve"> </w:t>
      </w:r>
      <w:r w:rsidR="00095749">
        <w:t>name</w:t>
      </w:r>
      <w:r w:rsidR="006F0F1E">
        <w:t xml:space="preserve"> </w:t>
      </w:r>
      <w:r>
        <w:t xml:space="preserve">or a name </w:t>
      </w:r>
      <w:r w:rsidR="006F0F1E">
        <w:t xml:space="preserve">in memory of </w:t>
      </w:r>
      <w:r w:rsidR="00CD7FAE">
        <w:t>loved one</w:t>
      </w:r>
      <w:r w:rsidR="006F0F1E">
        <w:t xml:space="preserve"> </w:t>
      </w:r>
      <w:r>
        <w:t xml:space="preserve">will be </w:t>
      </w:r>
      <w:r w:rsidR="006F0F1E">
        <w:t>engraved on our permanent building</w:t>
      </w:r>
      <w:r w:rsidR="00CD7FAE">
        <w:t xml:space="preserve"> site</w:t>
      </w:r>
    </w:p>
    <w:p w:rsidR="00036D9A" w:rsidRDefault="00036D9A" w:rsidP="007558CD">
      <w:pPr>
        <w:spacing w:after="200" w:line="276" w:lineRule="auto"/>
        <w:jc w:val="center"/>
        <w:rPr>
          <w:b/>
          <w:sz w:val="24"/>
          <w:szCs w:val="24"/>
        </w:rPr>
      </w:pPr>
    </w:p>
    <w:p w:rsidR="00036D9A" w:rsidRDefault="001729E7" w:rsidP="001729E7">
      <w:pPr>
        <w:spacing w:after="200" w:line="276" w:lineRule="auto"/>
        <w:contextualSpacing/>
        <w:rPr>
          <w:b/>
          <w:sz w:val="24"/>
          <w:szCs w:val="24"/>
        </w:rPr>
      </w:pPr>
      <w:r w:rsidRPr="00514951">
        <w:rPr>
          <w:b/>
          <w:sz w:val="24"/>
          <w:szCs w:val="24"/>
          <w:highlight w:val="lightGray"/>
        </w:rPr>
        <w:t>CUSTOM FURS</w:t>
      </w:r>
    </w:p>
    <w:p w:rsidR="001729E7" w:rsidRDefault="001729E7" w:rsidP="001729E7">
      <w:pPr>
        <w:spacing w:after="200" w:line="276" w:lineRule="auto"/>
        <w:contextualSpacing/>
      </w:pPr>
      <w:r w:rsidRPr="001729E7">
        <w:t xml:space="preserve">Sponsorship </w:t>
      </w:r>
      <w:r w:rsidR="00CB1FCC">
        <w:t xml:space="preserve">and vendor </w:t>
      </w:r>
      <w:r w:rsidRPr="001729E7">
        <w:t>packages tailored to meet specific marketing goals</w:t>
      </w:r>
      <w:r w:rsidR="00CB1FCC">
        <w:t xml:space="preserve"> are welcome.</w:t>
      </w:r>
    </w:p>
    <w:p w:rsidR="00F94222" w:rsidRDefault="00F94222" w:rsidP="001729E7">
      <w:pPr>
        <w:spacing w:after="200" w:line="276" w:lineRule="auto"/>
        <w:contextualSpacing/>
      </w:pPr>
    </w:p>
    <w:p w:rsidR="001729E7" w:rsidRDefault="001729E7" w:rsidP="001729E7">
      <w:pPr>
        <w:spacing w:after="200" w:line="276" w:lineRule="auto"/>
        <w:contextualSpacing/>
      </w:pPr>
      <w:r>
        <w:t xml:space="preserve">For more information email </w:t>
      </w:r>
      <w:hyperlink r:id="rId8" w:history="1">
        <w:r w:rsidR="00514951" w:rsidRPr="00BA7880">
          <w:rPr>
            <w:rStyle w:val="Hyperlink"/>
          </w:rPr>
          <w:t>divinemercyff@gmail.com</w:t>
        </w:r>
      </w:hyperlink>
    </w:p>
    <w:p w:rsidR="00514951" w:rsidRPr="001729E7" w:rsidRDefault="00514951" w:rsidP="001729E7">
      <w:pPr>
        <w:spacing w:after="200" w:line="276" w:lineRule="auto"/>
        <w:contextualSpacing/>
      </w:pPr>
      <w:r>
        <w:t>Visit www.divinemercyfamily.org</w:t>
      </w:r>
      <w:bookmarkStart w:id="0" w:name="_GoBack"/>
      <w:bookmarkEnd w:id="0"/>
    </w:p>
    <w:sectPr w:rsidR="00514951" w:rsidRPr="001729E7" w:rsidSect="0049125A">
      <w:footerReference w:type="default" r:id="rId9"/>
      <w:footerReference w:type="first" r:id="rId10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39D" w:rsidRDefault="00F6539D" w:rsidP="0049125A">
      <w:r>
        <w:separator/>
      </w:r>
    </w:p>
  </w:endnote>
  <w:endnote w:type="continuationSeparator" w:id="0">
    <w:p w:rsidR="00F6539D" w:rsidRDefault="00F6539D" w:rsidP="0049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37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125A" w:rsidRDefault="0049125A" w:rsidP="0049125A">
        <w:pPr>
          <w:pStyle w:val="Footer"/>
        </w:pPr>
      </w:p>
      <w:p w:rsidR="0049125A" w:rsidRDefault="0049125A" w:rsidP="0049125A">
        <w:pPr>
          <w:pStyle w:val="Footer"/>
          <w:jc w:val="center"/>
        </w:pPr>
      </w:p>
      <w:p w:rsidR="0049125A" w:rsidRDefault="0049125A" w:rsidP="0049125A">
        <w:pPr>
          <w:pStyle w:val="Footer"/>
          <w:jc w:val="center"/>
        </w:pPr>
      </w:p>
      <w:p w:rsidR="0049125A" w:rsidRDefault="0049125A" w:rsidP="004912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6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1F" w:rsidRPr="00CD221F" w:rsidRDefault="00CD221F" w:rsidP="00CD221F">
    <w:pPr>
      <w:pStyle w:val="Footer"/>
      <w:jc w:val="center"/>
    </w:pPr>
    <w:r w:rsidRPr="00CD221F">
      <w:t>13847 East 14</w:t>
    </w:r>
    <w:r w:rsidRPr="00CD221F">
      <w:rPr>
        <w:vertAlign w:val="superscript"/>
      </w:rPr>
      <w:t>th</w:t>
    </w:r>
    <w:r w:rsidRPr="00CD221F">
      <w:t xml:space="preserve"> Street Suite 102</w:t>
    </w:r>
    <w:r w:rsidR="00514951">
      <w:t>A San Leandro CA 94578   510-957-5541</w:t>
    </w:r>
  </w:p>
  <w:p w:rsidR="00CD221F" w:rsidRPr="00CD221F" w:rsidRDefault="00CD221F" w:rsidP="00CD221F">
    <w:pPr>
      <w:pStyle w:val="Footer"/>
      <w:jc w:val="center"/>
    </w:pPr>
    <w:r w:rsidRPr="00CD221F">
      <w:t>divinemercyfamily.org -- divinemercyff@gmail.com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39D" w:rsidRDefault="00F6539D" w:rsidP="0049125A">
      <w:r>
        <w:separator/>
      </w:r>
    </w:p>
  </w:footnote>
  <w:footnote w:type="continuationSeparator" w:id="0">
    <w:p w:rsidR="00F6539D" w:rsidRDefault="00F6539D" w:rsidP="00491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548F5"/>
    <w:multiLevelType w:val="hybridMultilevel"/>
    <w:tmpl w:val="33DE25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51"/>
    <w:rsid w:val="00036D9A"/>
    <w:rsid w:val="00095749"/>
    <w:rsid w:val="000A5A9D"/>
    <w:rsid w:val="000F3DBD"/>
    <w:rsid w:val="00165D20"/>
    <w:rsid w:val="001729E7"/>
    <w:rsid w:val="001C4CCE"/>
    <w:rsid w:val="001D37D6"/>
    <w:rsid w:val="00206B89"/>
    <w:rsid w:val="0022052A"/>
    <w:rsid w:val="00247D1B"/>
    <w:rsid w:val="002840AB"/>
    <w:rsid w:val="0029416E"/>
    <w:rsid w:val="002A1EA3"/>
    <w:rsid w:val="002D66F8"/>
    <w:rsid w:val="002F0977"/>
    <w:rsid w:val="00316E13"/>
    <w:rsid w:val="003461ED"/>
    <w:rsid w:val="00360CD7"/>
    <w:rsid w:val="00362B12"/>
    <w:rsid w:val="003B5320"/>
    <w:rsid w:val="003F0256"/>
    <w:rsid w:val="0049125A"/>
    <w:rsid w:val="00491C19"/>
    <w:rsid w:val="004B1508"/>
    <w:rsid w:val="004D35E4"/>
    <w:rsid w:val="004F085F"/>
    <w:rsid w:val="00514951"/>
    <w:rsid w:val="0053015F"/>
    <w:rsid w:val="006119E4"/>
    <w:rsid w:val="006145EE"/>
    <w:rsid w:val="0067769F"/>
    <w:rsid w:val="006B20A6"/>
    <w:rsid w:val="006C4C03"/>
    <w:rsid w:val="006D0451"/>
    <w:rsid w:val="006F0F1E"/>
    <w:rsid w:val="00704DCB"/>
    <w:rsid w:val="00740212"/>
    <w:rsid w:val="00751AA5"/>
    <w:rsid w:val="007558CD"/>
    <w:rsid w:val="00780635"/>
    <w:rsid w:val="007843FA"/>
    <w:rsid w:val="007B36DA"/>
    <w:rsid w:val="007D45AD"/>
    <w:rsid w:val="007F589B"/>
    <w:rsid w:val="008441DB"/>
    <w:rsid w:val="008751E5"/>
    <w:rsid w:val="008D3481"/>
    <w:rsid w:val="00944158"/>
    <w:rsid w:val="00953EDD"/>
    <w:rsid w:val="00986932"/>
    <w:rsid w:val="00A432AE"/>
    <w:rsid w:val="00AB6F82"/>
    <w:rsid w:val="00AD6C47"/>
    <w:rsid w:val="00B437C4"/>
    <w:rsid w:val="00BA0CCA"/>
    <w:rsid w:val="00BA3395"/>
    <w:rsid w:val="00BA484B"/>
    <w:rsid w:val="00BF5525"/>
    <w:rsid w:val="00C64B42"/>
    <w:rsid w:val="00C83270"/>
    <w:rsid w:val="00CB1FCC"/>
    <w:rsid w:val="00CD221F"/>
    <w:rsid w:val="00CD7FAE"/>
    <w:rsid w:val="00CF034A"/>
    <w:rsid w:val="00DF1148"/>
    <w:rsid w:val="00E603FC"/>
    <w:rsid w:val="00EA3AD4"/>
    <w:rsid w:val="00F015F4"/>
    <w:rsid w:val="00F01A1E"/>
    <w:rsid w:val="00F256F5"/>
    <w:rsid w:val="00F26926"/>
    <w:rsid w:val="00F35FC2"/>
    <w:rsid w:val="00F6539D"/>
    <w:rsid w:val="00F77EF1"/>
    <w:rsid w:val="00F94222"/>
    <w:rsid w:val="00FE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FC1473-4459-4112-994C-857B2E73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45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F0F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F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2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25A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912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25A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8751E5"/>
    <w:pPr>
      <w:spacing w:before="100" w:beforeAutospacing="1" w:after="100" w:afterAutospacing="1"/>
    </w:pPr>
    <w:rPr>
      <w:rFonts w:eastAsiaTheme="minorEastAsi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6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015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95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F0F1E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F1E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F1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F1E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6F0F1E"/>
    <w:rPr>
      <w:b/>
      <w:bCs/>
      <w:smallCaps/>
      <w:color w:val="4F81BD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6F0F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0F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inemercyff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</dc:creator>
  <cp:lastModifiedBy>Arthur Pinkney</cp:lastModifiedBy>
  <cp:revision>4</cp:revision>
  <cp:lastPrinted>2016-12-29T18:16:00Z</cp:lastPrinted>
  <dcterms:created xsi:type="dcterms:W3CDTF">2017-06-02T22:39:00Z</dcterms:created>
  <dcterms:modified xsi:type="dcterms:W3CDTF">2017-06-05T16:03:00Z</dcterms:modified>
</cp:coreProperties>
</file>